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49B367D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ADF894F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939A3C" wp14:editId="0290CC56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CA39EA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5C0B19CE" w14:textId="0AC3A62C" w:rsidR="005A766B" w:rsidRPr="0059216B" w:rsidRDefault="005A766B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3072EC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0E9CE47" w14:textId="77777777" w:rsidR="005A766B" w:rsidRPr="0046763D" w:rsidRDefault="00D237FA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FBBF3C" wp14:editId="5FE418EB">
                  <wp:extent cx="810039" cy="810039"/>
                  <wp:effectExtent l="0" t="0" r="0" b="0"/>
                  <wp:docPr id="2" name="Obraz 2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37" cy="82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611D5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F66E99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A1C8EE4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5E16A5D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4A2816A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94BAF5F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793D6FB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B449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3DDF4" w14:textId="77777777" w:rsidR="004B1FB2" w:rsidRPr="00EA2721" w:rsidRDefault="00E451E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MODELE BIZNESOWE PRZEDSIĘBIORSTW</w:t>
            </w:r>
          </w:p>
        </w:tc>
      </w:tr>
      <w:tr w:rsidR="00EA2721" w:rsidRPr="001671B0" w14:paraId="1004E326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5E51EE5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1DEFF5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2F6D01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9A35F6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14E0E7" w14:textId="0ECAA47A" w:rsidR="004B1FB2" w:rsidRPr="00EA2721" w:rsidRDefault="00E451E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A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BUSINESS MODELS </w:t>
            </w:r>
            <w:r w:rsidR="003072E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Pr="00850ADA">
              <w:rPr>
                <w:rFonts w:ascii="Times New Roman" w:hAnsi="Times New Roman" w:cs="Times New Roman"/>
                <w:b/>
                <w:sz w:val="24"/>
                <w:szCs w:val="20"/>
              </w:rPr>
              <w:t>OF ENTERPRISES</w:t>
            </w:r>
          </w:p>
        </w:tc>
      </w:tr>
    </w:tbl>
    <w:p w14:paraId="268AEB7E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1FD7622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A790D9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10AA135" w14:textId="77777777" w:rsidR="00602719" w:rsidRPr="004F47B4" w:rsidRDefault="00E451E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D396AA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4DDE563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B5D1AA" w14:textId="77777777" w:rsidR="009F7358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0ADA"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9F7358" w:rsidRPr="001671B0" w14:paraId="1719C85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BC96B5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3EE46A9" w14:textId="77777777" w:rsidR="009F7358" w:rsidRDefault="00850AD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D2327B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32790B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FE69D09" w14:textId="77777777" w:rsidR="00602719" w:rsidRPr="004F47B4" w:rsidRDefault="004B45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850ADA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68D210F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B7F30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3F2E89A" w14:textId="77777777" w:rsidR="00602719" w:rsidRPr="004F47B4" w:rsidRDefault="00850AD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099A7CF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E2D130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80145F" w14:textId="77777777" w:rsidR="00602719" w:rsidRPr="004F47B4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40AE0D0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6B9049F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2F30907" w14:textId="77777777" w:rsidR="00FD54FC" w:rsidRPr="004F47B4" w:rsidRDefault="00850AD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7036F4A6" w14:textId="5DB26CE6" w:rsidR="00D21955" w:rsidRPr="00E27077" w:rsidRDefault="00D21955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108A91F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0597CBE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75488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0F63AC4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1394B9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E14D5C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07944E4" w14:textId="77777777" w:rsidTr="00367CCE">
        <w:tc>
          <w:tcPr>
            <w:tcW w:w="1526" w:type="dxa"/>
            <w:vMerge/>
          </w:tcPr>
          <w:p w14:paraId="64137C3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91E34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C856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AC8D6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B974C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C186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62186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4DF26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58C62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B6F8F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7EDEF3A" w14:textId="77777777" w:rsidTr="00367CCE">
        <w:tc>
          <w:tcPr>
            <w:tcW w:w="1526" w:type="dxa"/>
            <w:vAlign w:val="center"/>
          </w:tcPr>
          <w:p w14:paraId="6754A4A9" w14:textId="77777777" w:rsidR="00367CCE" w:rsidRPr="00367CCE" w:rsidRDefault="00850AD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353DCC53" w14:textId="77777777" w:rsidR="006F6C43" w:rsidRPr="00367CCE" w:rsidRDefault="00850AD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1ED45955" w14:textId="77777777" w:rsidR="006F6C43" w:rsidRPr="00367CCE" w:rsidRDefault="00E451E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851" w:type="dxa"/>
            <w:vAlign w:val="center"/>
          </w:tcPr>
          <w:p w14:paraId="5373C8CD" w14:textId="77777777" w:rsidR="006F6C43" w:rsidRPr="00367CCE" w:rsidRDefault="00E451E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BEB3FC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FAB74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F5697B4" w14:textId="77777777" w:rsidR="006F6C43" w:rsidRPr="00367CCE" w:rsidRDefault="00E451E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806BDF6" w14:textId="77777777" w:rsidR="006F6C43" w:rsidRPr="00367CCE" w:rsidRDefault="00E451E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65B2840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C7FA51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A1CDF5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DFF458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51C4F58" w14:textId="77777777" w:rsidR="00F77452" w:rsidRPr="002E722C" w:rsidRDefault="00E451EF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10B14741" w14:textId="18C5F8DA" w:rsidR="00686652" w:rsidRPr="00E27077" w:rsidRDefault="0068665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DE88E92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F48111E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7C074DF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187A2062" w14:textId="77777777" w:rsidTr="00CF6A4C">
        <w:tc>
          <w:tcPr>
            <w:tcW w:w="10061" w:type="dxa"/>
          </w:tcPr>
          <w:p w14:paraId="4AC591E0" w14:textId="77777777" w:rsidR="004F47B4" w:rsidRPr="00B73E75" w:rsidRDefault="00850AD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ADA">
              <w:rPr>
                <w:rFonts w:ascii="Times New Roman" w:hAnsi="Times New Roman" w:cs="Times New Roman"/>
                <w:sz w:val="20"/>
                <w:szCs w:val="20"/>
              </w:rPr>
              <w:t xml:space="preserve">Wiedza z zakresu zarządzania,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mikroekonomii i makroekonomii.</w:t>
            </w:r>
          </w:p>
        </w:tc>
      </w:tr>
    </w:tbl>
    <w:p w14:paraId="2039198F" w14:textId="6243819C" w:rsidR="00CF0B22" w:rsidRPr="00E27077" w:rsidRDefault="00CF0B22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2D03675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44DD2C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964124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3D4E675" w14:textId="77777777" w:rsidTr="00B44E46">
        <w:tc>
          <w:tcPr>
            <w:tcW w:w="10061" w:type="dxa"/>
          </w:tcPr>
          <w:p w14:paraId="589BE7D2" w14:textId="77777777" w:rsidR="00850ADA" w:rsidRPr="00850ADA" w:rsidRDefault="00850ADA" w:rsidP="0085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ADA">
              <w:rPr>
                <w:rFonts w:ascii="Times New Roman" w:hAnsi="Times New Roman" w:cs="Times New Roman"/>
                <w:sz w:val="20"/>
                <w:szCs w:val="20"/>
              </w:rPr>
              <w:t>Przekazanie wiedzy i ukształtowanie umiejętności projektowania modelu biznesowego, pobudzenie do twórczej</w:t>
            </w:r>
          </w:p>
          <w:p w14:paraId="701940B9" w14:textId="25ABF674" w:rsidR="004F47B4" w:rsidRPr="00B73E75" w:rsidRDefault="003072EC" w:rsidP="0085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50ADA" w:rsidRPr="00850ADA">
              <w:rPr>
                <w:rFonts w:ascii="Times New Roman" w:hAnsi="Times New Roman" w:cs="Times New Roman"/>
                <w:sz w:val="20"/>
                <w:szCs w:val="20"/>
              </w:rPr>
              <w:t>reatywności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999C3AF" w14:textId="4608DB32" w:rsidR="00CF0B22" w:rsidRPr="00E27077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14:paraId="5CCDE7D3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298"/>
      </w:tblGrid>
      <w:tr w:rsidR="00CF0B22" w:rsidRPr="00B73E75" w14:paraId="33DCB322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AF4FEB8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08BA4C9" w14:textId="77777777" w:rsidTr="009E321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4D0F47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F3F869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31C523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26586B62" w14:textId="77777777" w:rsidTr="003072EC">
        <w:tc>
          <w:tcPr>
            <w:tcW w:w="959" w:type="dxa"/>
            <w:vAlign w:val="center"/>
          </w:tcPr>
          <w:p w14:paraId="083D7675" w14:textId="77777777" w:rsidR="006F6C43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804" w:type="dxa"/>
          </w:tcPr>
          <w:p w14:paraId="38F62C44" w14:textId="511A78B6" w:rsidR="006F6C43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definiuje i wymienia pojęcie „modele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iznesu” i potrafi wymienić jego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charakterystyczne cechy</w:t>
            </w:r>
          </w:p>
        </w:tc>
        <w:tc>
          <w:tcPr>
            <w:tcW w:w="2298" w:type="dxa"/>
            <w:vAlign w:val="center"/>
          </w:tcPr>
          <w:p w14:paraId="570CEFCD" w14:textId="77777777" w:rsidR="006F6C43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K_W02</w:t>
            </w: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9E3215" w:rsidRPr="00B73E75" w14:paraId="6A2659E6" w14:textId="77777777" w:rsidTr="003072EC">
        <w:tc>
          <w:tcPr>
            <w:tcW w:w="959" w:type="dxa"/>
            <w:vAlign w:val="center"/>
          </w:tcPr>
          <w:p w14:paraId="291C5543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804" w:type="dxa"/>
          </w:tcPr>
          <w:p w14:paraId="3EFFA9D5" w14:textId="77777777" w:rsidR="009E3215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zna zasady kszta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łtowania i zarządzania modelami biznesowymi</w:t>
            </w:r>
          </w:p>
        </w:tc>
        <w:tc>
          <w:tcPr>
            <w:tcW w:w="2298" w:type="dxa"/>
            <w:vAlign w:val="center"/>
          </w:tcPr>
          <w:p w14:paraId="71231696" w14:textId="77777777" w:rsidR="009E3215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K_W03</w:t>
            </w: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9E3215" w:rsidRPr="00B73E75" w14:paraId="3F52B15C" w14:textId="77777777" w:rsidTr="003072EC">
        <w:tc>
          <w:tcPr>
            <w:tcW w:w="959" w:type="dxa"/>
            <w:vAlign w:val="center"/>
          </w:tcPr>
          <w:p w14:paraId="5C53AB7D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804" w:type="dxa"/>
            <w:vAlign w:val="center"/>
          </w:tcPr>
          <w:p w14:paraId="10E6B993" w14:textId="77777777" w:rsidR="009E3215" w:rsidRPr="00B73E7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potrafi przeanaliz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ować modele biznesu konkretnych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przedsiębiorstw</w:t>
            </w:r>
          </w:p>
        </w:tc>
        <w:tc>
          <w:tcPr>
            <w:tcW w:w="2298" w:type="dxa"/>
            <w:vAlign w:val="center"/>
          </w:tcPr>
          <w:p w14:paraId="7E69E3BC" w14:textId="7F95BD46" w:rsidR="009E3215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K_W05, NK_U03 NK_U04</w:t>
            </w:r>
          </w:p>
        </w:tc>
      </w:tr>
      <w:tr w:rsidR="009E3215" w:rsidRPr="00B73E75" w14:paraId="0CCFED77" w14:textId="77777777" w:rsidTr="003072EC">
        <w:tc>
          <w:tcPr>
            <w:tcW w:w="959" w:type="dxa"/>
            <w:vAlign w:val="center"/>
          </w:tcPr>
          <w:p w14:paraId="626AFF3F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6804" w:type="dxa"/>
          </w:tcPr>
          <w:p w14:paraId="3DCEF226" w14:textId="77777777" w:rsidR="009E3215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jest zorientowany na wspieranie rozwoju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nnowacyjności przedsiębiorstw w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opa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rciu o kształtowanie ich modeli biznesowych</w:t>
            </w:r>
          </w:p>
        </w:tc>
        <w:tc>
          <w:tcPr>
            <w:tcW w:w="2298" w:type="dxa"/>
            <w:vAlign w:val="center"/>
          </w:tcPr>
          <w:p w14:paraId="472C629D" w14:textId="2E8B1A7F" w:rsidR="009E3215" w:rsidRPr="00475CA6" w:rsidRDefault="009E3215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762E7" w:rsidRPr="00475CA6">
              <w:rPr>
                <w:rFonts w:ascii="Times New Roman" w:hAnsi="Times New Roman" w:cs="Times New Roman"/>
                <w:sz w:val="20"/>
                <w:szCs w:val="20"/>
              </w:rPr>
              <w:t>K_W07, NK_U03 NK_U04</w:t>
            </w:r>
          </w:p>
        </w:tc>
      </w:tr>
      <w:tr w:rsidR="009E3215" w:rsidRPr="00B73E75" w14:paraId="6D99A885" w14:textId="77777777" w:rsidTr="003072EC">
        <w:tc>
          <w:tcPr>
            <w:tcW w:w="959" w:type="dxa"/>
            <w:vAlign w:val="center"/>
          </w:tcPr>
          <w:p w14:paraId="1FD5AC33" w14:textId="77777777" w:rsidR="009E3215" w:rsidRPr="009E3215" w:rsidRDefault="009E3215" w:rsidP="00307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6804" w:type="dxa"/>
          </w:tcPr>
          <w:p w14:paraId="633BDC51" w14:textId="77777777" w:rsidR="009E3215" w:rsidRPr="00B73E75" w:rsidRDefault="009E3215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aktywnie uczestniczy w pracy w grupach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jest zorientowany na właściwą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komunikację oraz potrafi określić priorytety służące realizacji postawi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onego </w:t>
            </w: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przed nim zadania</w:t>
            </w:r>
          </w:p>
        </w:tc>
        <w:tc>
          <w:tcPr>
            <w:tcW w:w="2298" w:type="dxa"/>
            <w:vAlign w:val="center"/>
          </w:tcPr>
          <w:p w14:paraId="0A800DAF" w14:textId="77777777" w:rsidR="009E3215" w:rsidRPr="00475CA6" w:rsidRDefault="00E85622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 xml:space="preserve">NK_U08, </w:t>
            </w:r>
            <w:r w:rsidR="009E3215" w:rsidRPr="00475C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75CA6">
              <w:rPr>
                <w:rFonts w:ascii="Times New Roman" w:hAnsi="Times New Roman" w:cs="Times New Roman"/>
                <w:sz w:val="20"/>
                <w:szCs w:val="20"/>
              </w:rPr>
              <w:t>K_K02</w:t>
            </w:r>
          </w:p>
        </w:tc>
      </w:tr>
    </w:tbl>
    <w:p w14:paraId="3AE2EE21" w14:textId="7D7A758E" w:rsidR="00EF2803" w:rsidRPr="00E27077" w:rsidRDefault="00EF2803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5DFCCB1C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CDD2B28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ED62C8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977D8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5B6476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7E9C90C" w14:textId="77777777" w:rsidTr="007A0D66">
        <w:tc>
          <w:tcPr>
            <w:tcW w:w="5778" w:type="dxa"/>
            <w:vMerge/>
          </w:tcPr>
          <w:p w14:paraId="3BCD6BFB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45CD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5A8A1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7029A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FA1C2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317822C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0B1" w:rsidRPr="00B73E75" w14:paraId="0475BA0B" w14:textId="77777777" w:rsidTr="003072EC">
        <w:tc>
          <w:tcPr>
            <w:tcW w:w="5778" w:type="dxa"/>
          </w:tcPr>
          <w:p w14:paraId="7ED29CE2" w14:textId="77777777" w:rsidR="00FF50B1" w:rsidRPr="00B73E75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Współczesne trendy w zarządzaniu i ich rola w kszt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ałtowaniu modeli biznesowych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0D98DE6" w14:textId="77777777" w:rsidR="00FF50B1" w:rsidRPr="00B73E75" w:rsidRDefault="003F6C4E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5259DE0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2674D0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5C329E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90EB655" w14:textId="77777777" w:rsidR="00FF50B1" w:rsidRPr="00FF50B1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EKP_01, EKP_2</w:t>
            </w:r>
          </w:p>
        </w:tc>
      </w:tr>
      <w:tr w:rsidR="000762E7" w:rsidRPr="00B73E75" w14:paraId="2FB5BE0B" w14:textId="77777777" w:rsidTr="007A0D66">
        <w:tc>
          <w:tcPr>
            <w:tcW w:w="5778" w:type="dxa"/>
          </w:tcPr>
          <w:p w14:paraId="336EDF56" w14:textId="77777777" w:rsidR="000762E7" w:rsidRPr="009E3215" w:rsidRDefault="000762E7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 otoczenia na wybór 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danego modelu przedsiębiorstwa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F7AA794" w14:textId="77777777" w:rsidR="000762E7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7BC197" w14:textId="77777777" w:rsidR="000762E7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BE9C1E" w14:textId="77777777" w:rsidR="000762E7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7F1B5" w14:textId="77777777" w:rsidR="000762E7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480792E" w14:textId="77777777" w:rsidR="000762E7" w:rsidRPr="00FF50B1" w:rsidRDefault="000762E7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EKP_3</w:t>
            </w:r>
          </w:p>
        </w:tc>
      </w:tr>
      <w:tr w:rsidR="00FF50B1" w:rsidRPr="00B73E75" w14:paraId="3E52FC35" w14:textId="77777777" w:rsidTr="007A0D66">
        <w:tc>
          <w:tcPr>
            <w:tcW w:w="5778" w:type="dxa"/>
          </w:tcPr>
          <w:p w14:paraId="6A4867C9" w14:textId="77777777" w:rsidR="00FF50B1" w:rsidRPr="00B73E75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Tradycyjne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 xml:space="preserve"> a współczesne modele biznesu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6C28845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F2C1BE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FF6779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15170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A0E36A3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EKP_01, EKP_2</w:t>
            </w:r>
          </w:p>
        </w:tc>
      </w:tr>
      <w:tr w:rsidR="00FF50B1" w:rsidRPr="00B73E75" w14:paraId="6A5802CA" w14:textId="77777777" w:rsidTr="007A0D66">
        <w:tc>
          <w:tcPr>
            <w:tcW w:w="5778" w:type="dxa"/>
          </w:tcPr>
          <w:p w14:paraId="10A253CD" w14:textId="77777777" w:rsidR="00FF50B1" w:rsidRPr="009E3215" w:rsidRDefault="00EB6194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biznesu i jego składowe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E758B15" w14:textId="77777777" w:rsidR="00FF50B1" w:rsidRPr="00B73E75" w:rsidRDefault="000762E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657387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0DE625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30D0F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458B657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EKP_03, EKP_4</w:t>
            </w:r>
          </w:p>
        </w:tc>
      </w:tr>
      <w:tr w:rsidR="00FF50B1" w:rsidRPr="00B73E75" w14:paraId="6BFB0C43" w14:textId="77777777" w:rsidTr="007A0D66">
        <w:tc>
          <w:tcPr>
            <w:tcW w:w="5778" w:type="dxa"/>
          </w:tcPr>
          <w:p w14:paraId="4D7001C2" w14:textId="77777777" w:rsidR="00FF50B1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Wartość dla klienta jako podstawa 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modelu biznesu przedsiębiorstwa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D004B6A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59F679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9517F68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1B7EE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F4A2F07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EKP_03, EKP_4</w:t>
            </w:r>
          </w:p>
        </w:tc>
      </w:tr>
      <w:tr w:rsidR="00FF50B1" w:rsidRPr="00B73E75" w14:paraId="064F3F4A" w14:textId="77777777" w:rsidTr="007A0D66">
        <w:tc>
          <w:tcPr>
            <w:tcW w:w="5778" w:type="dxa"/>
          </w:tcPr>
          <w:p w14:paraId="191255B0" w14:textId="77777777" w:rsidR="00FF50B1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Uniwersalne modele biznesu oparte na zasobach i kompetencja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F6DF16A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D35D5A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2B12AA0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D094D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C1AAC42" w14:textId="77777777" w:rsidR="00FF50B1" w:rsidRPr="00FF50B1" w:rsidRDefault="00E451EF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FF50B1" w:rsidRPr="00FF50B1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</w:tr>
      <w:tr w:rsidR="00FF50B1" w:rsidRPr="00B73E75" w14:paraId="1D8C0A24" w14:textId="77777777" w:rsidTr="007A0D66">
        <w:tc>
          <w:tcPr>
            <w:tcW w:w="5778" w:type="dxa"/>
          </w:tcPr>
          <w:p w14:paraId="293BAF29" w14:textId="77777777" w:rsidR="00FF50B1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15">
              <w:rPr>
                <w:rFonts w:ascii="Times New Roman" w:hAnsi="Times New Roman" w:cs="Times New Roman"/>
                <w:sz w:val="20"/>
                <w:szCs w:val="20"/>
              </w:rPr>
              <w:t>Modele współpracy partnerskiej i sieciowej, ekosystemy biznesu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1BB70FD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EEA837C" w14:textId="77777777" w:rsidR="00FF50B1" w:rsidRPr="00B73E75" w:rsidRDefault="003F6C4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5C30357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3EB88" w14:textId="77777777" w:rsidR="00FF50B1" w:rsidRPr="00B73E75" w:rsidRDefault="00FF50B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54FB2D2" w14:textId="77777777" w:rsidR="00FF50B1" w:rsidRPr="00FF50B1" w:rsidRDefault="00FF50B1" w:rsidP="00F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F50B1" w:rsidRPr="00B73E75" w14:paraId="272D5BBC" w14:textId="77777777" w:rsidTr="003072EC">
        <w:tc>
          <w:tcPr>
            <w:tcW w:w="5778" w:type="dxa"/>
          </w:tcPr>
          <w:p w14:paraId="206DD77A" w14:textId="77777777" w:rsidR="00FF50B1" w:rsidRPr="009E3215" w:rsidRDefault="00FF50B1" w:rsidP="0047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Business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analiza części składow</w:t>
            </w:r>
            <w:r w:rsidR="00EB6194">
              <w:rPr>
                <w:rFonts w:ascii="Times New Roman" w:hAnsi="Times New Roman" w:cs="Times New Roman"/>
                <w:sz w:val="20"/>
                <w:szCs w:val="20"/>
              </w:rPr>
              <w:t>ych, propozycja własnego modelu</w:t>
            </w:r>
            <w:r w:rsidR="00475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0F03957" w14:textId="77777777" w:rsidR="00FF50B1" w:rsidRDefault="003F6C4E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AD4862A" w14:textId="77777777" w:rsidR="00FF50B1" w:rsidRPr="00B73E75" w:rsidRDefault="003F6C4E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62BBEA5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3D7B10" w14:textId="77777777" w:rsidR="00FF50B1" w:rsidRPr="00B73E75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CA6D459" w14:textId="77777777" w:rsidR="00FF50B1" w:rsidRPr="00FF50B1" w:rsidRDefault="00FF50B1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B1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71287091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12250973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E84590" w14:textId="77777777" w:rsidR="00F114BB" w:rsidRPr="007A0D66" w:rsidRDefault="003F6C4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C17569" w14:textId="77777777" w:rsidR="00F114BB" w:rsidRPr="007A0D66" w:rsidRDefault="003F6C4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C21DA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F867B5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F7502" w14:textId="77777777" w:rsidR="00F114BB" w:rsidRPr="007A0D66" w:rsidRDefault="003F6C4E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37735646" w14:textId="6FDD25AF" w:rsidR="003A6F9E" w:rsidRPr="00E27077" w:rsidRDefault="003A6F9E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11FBA1CA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4296D49A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5EC18EF9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25924D3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F66F23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B67BCE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5C7440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7889DDB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C0C9F2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B42B95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9CD297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EBC21E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26C8D6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978978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F2803" w:rsidRPr="00B73E75" w14:paraId="479C1A36" w14:textId="77777777" w:rsidTr="00264119">
        <w:tc>
          <w:tcPr>
            <w:tcW w:w="959" w:type="dxa"/>
          </w:tcPr>
          <w:p w14:paraId="10E6A140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7AC4CB9E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AC47584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DDD3261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9E27C97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0D2A665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C4615C8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7BE7021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FE05220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BBB9DA8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30EB2B84" w14:textId="77777777" w:rsidTr="00264119">
        <w:tc>
          <w:tcPr>
            <w:tcW w:w="959" w:type="dxa"/>
          </w:tcPr>
          <w:p w14:paraId="4AA65DD6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6B6ABADF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88FFEEF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73415D4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4363B5C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F900DFE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4758D61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CBDC6B6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7D1359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45C385E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565A7D6E" w14:textId="77777777" w:rsidTr="00264119">
        <w:tc>
          <w:tcPr>
            <w:tcW w:w="959" w:type="dxa"/>
          </w:tcPr>
          <w:p w14:paraId="48F137BA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68F3AD10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67433E7D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9C12F08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33615C8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CEE6542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0AF7962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6D0675D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41A2E8D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B78DA46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64D70B92" w14:textId="77777777" w:rsidTr="00264119">
        <w:tc>
          <w:tcPr>
            <w:tcW w:w="959" w:type="dxa"/>
          </w:tcPr>
          <w:p w14:paraId="688AC22B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E47EA54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7F551EA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95436BB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EC46AAA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03CE795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B8D014B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B775CA3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299888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FCD5F8A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803" w:rsidRPr="00B73E75" w14:paraId="55BEDEE0" w14:textId="77777777" w:rsidTr="00264119">
        <w:tc>
          <w:tcPr>
            <w:tcW w:w="959" w:type="dxa"/>
          </w:tcPr>
          <w:p w14:paraId="28E3C319" w14:textId="77777777" w:rsidR="00EF2803" w:rsidRPr="00EF2803" w:rsidRDefault="00EF2803" w:rsidP="006F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0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44C04E81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0907C16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1F52DEF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5F010C7" w14:textId="77777777" w:rsidR="00EF2803" w:rsidRPr="00B73E75" w:rsidRDefault="000762E7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5C06BCC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1F45238" w14:textId="77777777" w:rsidR="00EF2803" w:rsidRPr="00B73E75" w:rsidRDefault="00EF2803" w:rsidP="00EF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502F169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CF3EC0F" w14:textId="77777777" w:rsidR="00EF2803" w:rsidRPr="00B73E75" w:rsidRDefault="003F6C4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4B3EE04" w14:textId="77777777" w:rsidR="00EF2803" w:rsidRPr="00B73E75" w:rsidRDefault="00EF280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925E6" w14:textId="45AC517A" w:rsidR="00E71601" w:rsidRPr="00E27077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EBE9167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2B8BD5E2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40AF98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394913F" w14:textId="77777777" w:rsidTr="009146B2">
        <w:tc>
          <w:tcPr>
            <w:tcW w:w="10061" w:type="dxa"/>
          </w:tcPr>
          <w:p w14:paraId="2E9901A4" w14:textId="77777777" w:rsidR="00C04FB8" w:rsidRPr="00C04FB8" w:rsidRDefault="00C04FB8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FB8"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zaliczone kolokwia (co najmniej 60% 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punktów możliwych do zdobycia) – 60% oceny, przygotowanie </w:t>
            </w:r>
            <w:proofErr w:type="spellStart"/>
            <w:r w:rsidR="000762E7">
              <w:rPr>
                <w:rFonts w:ascii="Times New Roman" w:hAnsi="Times New Roman" w:cs="Times New Roman"/>
                <w:sz w:val="20"/>
                <w:szCs w:val="20"/>
              </w:rPr>
              <w:t>casy</w:t>
            </w:r>
            <w:proofErr w:type="spellEnd"/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62E7">
              <w:rPr>
                <w:rFonts w:ascii="Times New Roman" w:hAnsi="Times New Roman" w:cs="Times New Roman"/>
                <w:sz w:val="20"/>
                <w:szCs w:val="20"/>
              </w:rPr>
              <w:t>stady</w:t>
            </w:r>
            <w:proofErr w:type="spellEnd"/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 w grupach (co najmniej 5) – 10% oceny,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rzygotowanie proj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>ektu na podstawie schematu MBC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przynajmniej 6 dobrz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>e przygotowanych składowych z 9) – 20% oceny.</w:t>
            </w:r>
          </w:p>
          <w:p w14:paraId="3EE0AF71" w14:textId="39459EF5" w:rsidR="00C04FB8" w:rsidRPr="00C04FB8" w:rsidRDefault="003072EC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w formie t</w:t>
            </w:r>
            <w:r w:rsidR="00C04FB8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04FB8">
              <w:rPr>
                <w:rFonts w:ascii="Times New Roman" w:hAnsi="Times New Roman" w:cs="Times New Roman"/>
                <w:sz w:val="20"/>
                <w:szCs w:val="20"/>
              </w:rPr>
              <w:t>: co najmniej 60% punktów możliwych do zdobycia.</w:t>
            </w:r>
          </w:p>
          <w:p w14:paraId="4CB76B1A" w14:textId="77777777" w:rsidR="00E41568" w:rsidRDefault="00C04FB8" w:rsidP="00076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FB8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>a końcowa jest średnią ważoną: 5</w:t>
            </w:r>
            <w:r w:rsidRPr="00C04FB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762E7">
              <w:rPr>
                <w:rFonts w:ascii="Times New Roman" w:hAnsi="Times New Roman" w:cs="Times New Roman"/>
                <w:sz w:val="20"/>
                <w:szCs w:val="20"/>
              </w:rPr>
              <w:t xml:space="preserve"> egzamin (test) + 50% ocena z ćwiczeń.</w:t>
            </w:r>
          </w:p>
        </w:tc>
      </w:tr>
    </w:tbl>
    <w:p w14:paraId="6594FEB1" w14:textId="77777777" w:rsidR="008D62DB" w:rsidRPr="00BF1B61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1FFBC038" w14:textId="31F76135" w:rsidR="00E71601" w:rsidRPr="00E27077" w:rsidRDefault="00E71601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A590F49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CA68517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1809D7BF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2D227C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B4CA0DE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5C4328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2DBF0927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34CB784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28FB9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4902B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7F9C9B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4BBA53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3F6C4E" w14:paraId="3BF25527" w14:textId="77777777" w:rsidTr="007A5B94">
        <w:tc>
          <w:tcPr>
            <w:tcW w:w="6062" w:type="dxa"/>
          </w:tcPr>
          <w:p w14:paraId="14CED78A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E2F8FB7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1A93D5D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34A4097A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0C6E5B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1E2B2364" w14:textId="77777777" w:rsidTr="007A5B94">
        <w:tc>
          <w:tcPr>
            <w:tcW w:w="6062" w:type="dxa"/>
          </w:tcPr>
          <w:p w14:paraId="5AB98691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A6C5ADE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49E6C998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D0A8FB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0EF7A14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1B567E75" w14:textId="77777777" w:rsidTr="007A5B94">
        <w:tc>
          <w:tcPr>
            <w:tcW w:w="6062" w:type="dxa"/>
          </w:tcPr>
          <w:p w14:paraId="77F969CC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65CB956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3EE665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6E197579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BC996B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176226EC" w14:textId="77777777" w:rsidTr="007A5B94">
        <w:tc>
          <w:tcPr>
            <w:tcW w:w="6062" w:type="dxa"/>
          </w:tcPr>
          <w:p w14:paraId="603E0726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6A522EF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4839F467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61FB7E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3F9F614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0CB81865" w14:textId="77777777" w:rsidTr="007A5B94">
        <w:tc>
          <w:tcPr>
            <w:tcW w:w="6062" w:type="dxa"/>
          </w:tcPr>
          <w:p w14:paraId="2B7BF46B" w14:textId="77777777" w:rsidR="003F6C4E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D5C67B0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2BB54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1CD9710A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CD25948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678B09DD" w14:textId="77777777" w:rsidTr="007A5B94">
        <w:tc>
          <w:tcPr>
            <w:tcW w:w="6062" w:type="dxa"/>
          </w:tcPr>
          <w:p w14:paraId="0D8C8A20" w14:textId="77777777" w:rsidR="003F6C4E" w:rsidRPr="00B73E75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39BA046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460958A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6855AF7D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3A3EE1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4E" w14:paraId="6DE5A352" w14:textId="77777777" w:rsidTr="007A5B94">
        <w:tc>
          <w:tcPr>
            <w:tcW w:w="6062" w:type="dxa"/>
          </w:tcPr>
          <w:p w14:paraId="5C06521A" w14:textId="77777777" w:rsidR="003F6C4E" w:rsidRPr="00B73E75" w:rsidRDefault="003F6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988A215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9BEFC63" w14:textId="77777777" w:rsidR="003F6C4E" w:rsidRDefault="003F6C4E" w:rsidP="00D65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EE52612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F28503" w14:textId="77777777" w:rsidR="003F6C4E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74E8E58" w14:textId="77777777" w:rsidTr="007A5B94">
        <w:tc>
          <w:tcPr>
            <w:tcW w:w="6062" w:type="dxa"/>
          </w:tcPr>
          <w:p w14:paraId="1DB77BD3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23160B05" w14:textId="77777777" w:rsidR="00CC4A9E" w:rsidRPr="00F379F2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14:paraId="1FB18F97" w14:textId="77777777" w:rsidR="00CC4A9E" w:rsidRPr="00F379F2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vAlign w:val="center"/>
          </w:tcPr>
          <w:p w14:paraId="79DE6659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4096402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2AC9E0A" w14:textId="77777777" w:rsidTr="00CA546D">
        <w:tc>
          <w:tcPr>
            <w:tcW w:w="6062" w:type="dxa"/>
          </w:tcPr>
          <w:p w14:paraId="7BB7BC34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2BC08DB" w14:textId="77777777" w:rsidR="00AC54E4" w:rsidRPr="00F379F2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8D62DB" w14:paraId="201A4964" w14:textId="77777777" w:rsidTr="007A5B94">
        <w:tc>
          <w:tcPr>
            <w:tcW w:w="6062" w:type="dxa"/>
          </w:tcPr>
          <w:p w14:paraId="0337AF5E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A4F5270" w14:textId="77777777" w:rsidR="008D62DB" w:rsidRPr="00B204A5" w:rsidRDefault="00C04FB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012A1B5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B7E3C5D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4DE8B7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08996E5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77F2C17" w14:textId="77777777" w:rsidTr="00EF04BB">
        <w:tc>
          <w:tcPr>
            <w:tcW w:w="6062" w:type="dxa"/>
          </w:tcPr>
          <w:p w14:paraId="4766B440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A1DD7D3" w14:textId="77777777" w:rsidR="00AC54E4" w:rsidRDefault="00C04F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0" w:type="dxa"/>
            <w:gridSpan w:val="2"/>
            <w:vAlign w:val="center"/>
          </w:tcPr>
          <w:p w14:paraId="75ED9BCE" w14:textId="77777777" w:rsidR="00AC54E4" w:rsidRDefault="00C04FB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27E55B79" w14:textId="77777777" w:rsidTr="00660643">
        <w:tc>
          <w:tcPr>
            <w:tcW w:w="6062" w:type="dxa"/>
          </w:tcPr>
          <w:p w14:paraId="24CB4AB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5FF3371" w14:textId="77777777" w:rsidR="00AC54E4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14:paraId="4A65366A" w14:textId="77777777" w:rsidR="00AC54E4" w:rsidRDefault="003F6C4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4F2F811" w14:textId="35726B1A" w:rsidR="00B913D6" w:rsidRPr="00E27077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183A256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21113A6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823661E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6E62571" w14:textId="77777777" w:rsidTr="00F220B2">
        <w:tc>
          <w:tcPr>
            <w:tcW w:w="10061" w:type="dxa"/>
          </w:tcPr>
          <w:p w14:paraId="2CF97EE5" w14:textId="77777777" w:rsidR="00E451EF" w:rsidRPr="00723525" w:rsidRDefault="005B0662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Sałbut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Nowoczesne projektowanie modeli biznesowych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Helion </w:t>
            </w:r>
            <w:r w:rsidR="00E451EF" w:rsidRPr="0072352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85E0FE" w14:textId="77777777" w:rsidR="00E451EF" w:rsidRPr="00723525" w:rsidRDefault="00C04FB8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Jabłoński A.,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Modele biznesu w sektorach pojawiających się i schyłko</w:t>
            </w:r>
            <w:r w:rsidR="005B0662"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wych, WSB,</w:t>
            </w:r>
            <w:r w:rsidR="005B0662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Dąbrowa Górnicza 2017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156D40" w14:textId="3459D199" w:rsidR="00475AF0" w:rsidRDefault="00C04FB8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Osterwalder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Pigneur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Y., </w:t>
            </w:r>
            <w:r w:rsidR="00E451EF"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Tworzenie modeli biznesowych.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Podręcznik wizjonera,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One Press, </w:t>
            </w:r>
            <w:r w:rsidR="00723525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0D2F8E" w14:textId="74CAA7D5" w:rsidR="00475CA6" w:rsidRPr="00723525" w:rsidRDefault="00475CA6" w:rsidP="00C0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Igielski M., </w:t>
            </w:r>
            <w:r w:rsidRPr="00E2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Outsourcing jako metoda zarządzania współczesnym przedsiębiorstwem - studium przypadków polskich firm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Studia i Materiały Instytutu Transportu i Handlu Morskiego, nr 13, 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Sopot 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2016.</w:t>
            </w:r>
          </w:p>
        </w:tc>
      </w:tr>
      <w:tr w:rsidR="00404FAF" w14:paraId="6C98755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6372522" w14:textId="77777777" w:rsidR="00404FAF" w:rsidRPr="0072352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E27077" w14:paraId="735197FF" w14:textId="77777777" w:rsidTr="00723525">
        <w:trPr>
          <w:trHeight w:val="586"/>
        </w:trPr>
        <w:tc>
          <w:tcPr>
            <w:tcW w:w="10061" w:type="dxa"/>
          </w:tcPr>
          <w:p w14:paraId="2FD9C12D" w14:textId="20CE004B" w:rsidR="005B0662" w:rsidRPr="00723525" w:rsidRDefault="005B0662" w:rsidP="005B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Fisk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Geniusz biznesu. Kreatywne podejście do rozwoju firmy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, Wolters Kluwer,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="00475CA6" w:rsidRPr="00723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D4B4E3" w14:textId="19EE131E" w:rsidR="00E41568" w:rsidRPr="00723525" w:rsidRDefault="005B0662" w:rsidP="005B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Wartini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– Twardowska J.,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Konsolidacja w grupach kapitałowych z perspektywy modelu biznesu na przykładzie sektora producentów systemów informatycznych zarządzania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Beck, 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  <w:p w14:paraId="2EF7C0F1" w14:textId="77777777" w:rsidR="00723525" w:rsidRDefault="00BF1B61" w:rsidP="00723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Szot – Gabryś T., </w:t>
            </w:r>
            <w:r w:rsidRPr="00723525">
              <w:rPr>
                <w:rFonts w:ascii="Times New Roman" w:hAnsi="Times New Roman" w:cs="Times New Roman"/>
                <w:i/>
                <w:sz w:val="20"/>
                <w:szCs w:val="20"/>
              </w:rPr>
              <w:t>Modele biznesowe w działalności MŚP</w:t>
            </w:r>
            <w:r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723525">
              <w:rPr>
                <w:rFonts w:ascii="Times New Roman" w:hAnsi="Times New Roman" w:cs="Times New Roman"/>
                <w:sz w:val="20"/>
                <w:szCs w:val="20"/>
              </w:rPr>
              <w:t>, Warszawa 2016.</w:t>
            </w:r>
            <w:r w:rsidR="00723525" w:rsidRPr="0072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C44A1" w14:textId="5D601F84" w:rsidR="00BF1B61" w:rsidRPr="00E27077" w:rsidRDefault="00723525" w:rsidP="005B066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270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Osterwalder A.,</w:t>
            </w:r>
            <w:r w:rsidRPr="00E27077">
              <w:rPr>
                <w:lang w:val="en-US"/>
              </w:rPr>
              <w:t xml:space="preserve"> </w:t>
            </w:r>
            <w:r w:rsidRPr="00E270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Business Model Generation, </w:t>
            </w:r>
            <w:proofErr w:type="spellStart"/>
            <w:r w:rsidRPr="00E270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Wiley&amp;Sons</w:t>
            </w:r>
            <w:proofErr w:type="spellEnd"/>
            <w:r w:rsidRPr="00E270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New Jersey 2014.</w:t>
            </w:r>
          </w:p>
        </w:tc>
      </w:tr>
    </w:tbl>
    <w:p w14:paraId="1C4104BB" w14:textId="4BA5FEF1" w:rsidR="00B913D6" w:rsidRPr="00E27077" w:rsidRDefault="00B913D6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</w:p>
    <w:p w14:paraId="3A324449" w14:textId="77777777" w:rsidR="00E27077" w:rsidRPr="00E27077" w:rsidRDefault="00E27077" w:rsidP="00B913D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2F5DE6D1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55F2D6A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7EDA06D" w14:textId="77777777" w:rsidTr="00482229">
        <w:tc>
          <w:tcPr>
            <w:tcW w:w="6062" w:type="dxa"/>
          </w:tcPr>
          <w:p w14:paraId="406CB951" w14:textId="77777777" w:rsidR="008D62DB" w:rsidRDefault="00E451E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50B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5B0662">
              <w:rPr>
                <w:rFonts w:ascii="Times New Roman" w:hAnsi="Times New Roman" w:cs="Times New Roman"/>
                <w:sz w:val="20"/>
                <w:szCs w:val="20"/>
              </w:rPr>
              <w:t>Michał Igielski</w:t>
            </w:r>
          </w:p>
        </w:tc>
        <w:tc>
          <w:tcPr>
            <w:tcW w:w="3999" w:type="dxa"/>
          </w:tcPr>
          <w:p w14:paraId="260E26A7" w14:textId="77777777" w:rsidR="008D62DB" w:rsidRDefault="005B066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14:paraId="4A90C780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2301B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CC69E87" w14:textId="77777777" w:rsidTr="00482229">
        <w:tc>
          <w:tcPr>
            <w:tcW w:w="6062" w:type="dxa"/>
          </w:tcPr>
          <w:p w14:paraId="1DB7EB76" w14:textId="1FE20230" w:rsidR="005B0662" w:rsidRDefault="00E451EF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F50B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5B0662">
              <w:rPr>
                <w:rFonts w:ascii="Times New Roman" w:hAnsi="Times New Roman" w:cs="Times New Roman"/>
                <w:sz w:val="20"/>
                <w:szCs w:val="20"/>
              </w:rPr>
              <w:t>Bartosz Surawski</w:t>
            </w:r>
          </w:p>
        </w:tc>
        <w:tc>
          <w:tcPr>
            <w:tcW w:w="3999" w:type="dxa"/>
          </w:tcPr>
          <w:p w14:paraId="6E1F95E7" w14:textId="4BD27345" w:rsidR="005B0662" w:rsidRDefault="005B0662" w:rsidP="0030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7B3FE726" w14:textId="77777777" w:rsidR="00B913D6" w:rsidRPr="00B73E75" w:rsidRDefault="00B913D6" w:rsidP="00E27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762E7"/>
    <w:rsid w:val="00082D00"/>
    <w:rsid w:val="000A4CC2"/>
    <w:rsid w:val="000B20E5"/>
    <w:rsid w:val="001251EC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072EC"/>
    <w:rsid w:val="00311C4F"/>
    <w:rsid w:val="00315479"/>
    <w:rsid w:val="003616FC"/>
    <w:rsid w:val="00367CCE"/>
    <w:rsid w:val="003A6F9E"/>
    <w:rsid w:val="003F6C4E"/>
    <w:rsid w:val="00404FAF"/>
    <w:rsid w:val="00412278"/>
    <w:rsid w:val="0046763D"/>
    <w:rsid w:val="00475AF0"/>
    <w:rsid w:val="00475CA6"/>
    <w:rsid w:val="00476965"/>
    <w:rsid w:val="00477A2B"/>
    <w:rsid w:val="00482229"/>
    <w:rsid w:val="00494002"/>
    <w:rsid w:val="004B1FB2"/>
    <w:rsid w:val="004B45F0"/>
    <w:rsid w:val="004F47B4"/>
    <w:rsid w:val="005416E3"/>
    <w:rsid w:val="00550A4F"/>
    <w:rsid w:val="0058657A"/>
    <w:rsid w:val="005A766B"/>
    <w:rsid w:val="005B0662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23525"/>
    <w:rsid w:val="0079419B"/>
    <w:rsid w:val="007A0D66"/>
    <w:rsid w:val="007A5B94"/>
    <w:rsid w:val="007A74A3"/>
    <w:rsid w:val="00850ADA"/>
    <w:rsid w:val="008A3F1B"/>
    <w:rsid w:val="008C3937"/>
    <w:rsid w:val="008D62DB"/>
    <w:rsid w:val="00934797"/>
    <w:rsid w:val="009E3215"/>
    <w:rsid w:val="009F7358"/>
    <w:rsid w:val="00A727FE"/>
    <w:rsid w:val="00A9050F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BF1B61"/>
    <w:rsid w:val="00C04FB8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27077"/>
    <w:rsid w:val="00E41568"/>
    <w:rsid w:val="00E451EF"/>
    <w:rsid w:val="00E61BE4"/>
    <w:rsid w:val="00E71601"/>
    <w:rsid w:val="00E85622"/>
    <w:rsid w:val="00EA2721"/>
    <w:rsid w:val="00EB6194"/>
    <w:rsid w:val="00EF2803"/>
    <w:rsid w:val="00F0402C"/>
    <w:rsid w:val="00F114BB"/>
    <w:rsid w:val="00F379F2"/>
    <w:rsid w:val="00F77452"/>
    <w:rsid w:val="00FA07ED"/>
    <w:rsid w:val="00FA09DF"/>
    <w:rsid w:val="00FB1DCC"/>
    <w:rsid w:val="00FD54FC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757"/>
  <w15:docId w15:val="{3EDEAD18-475A-4751-9BF6-2A4A93D3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dcterms:created xsi:type="dcterms:W3CDTF">2021-05-31T18:40:00Z</dcterms:created>
  <dcterms:modified xsi:type="dcterms:W3CDTF">2021-05-31T18:40:00Z</dcterms:modified>
</cp:coreProperties>
</file>